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4664" w14:textId="319D097A" w:rsidR="007C4122" w:rsidRPr="00D8359C" w:rsidRDefault="003F3F4A" w:rsidP="007C4122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D8359C">
        <w:rPr>
          <w:rFonts w:asciiTheme="minorHAnsi" w:hAnsiTheme="minorHAnsi" w:cstheme="minorHAnsi"/>
          <w:bCs/>
          <w:color w:val="002060"/>
          <w:sz w:val="48"/>
          <w:szCs w:val="48"/>
        </w:rPr>
        <w:t>Understanding Your Expectations</w:t>
      </w:r>
    </w:p>
    <w:p w14:paraId="2F28C406" w14:textId="011E49F8" w:rsidR="00E83D02" w:rsidRPr="00D8359C" w:rsidRDefault="00E83D02" w:rsidP="00062DD0">
      <w:pPr>
        <w:rPr>
          <w:rFonts w:asciiTheme="minorHAnsi" w:hAnsiTheme="minorHAnsi" w:cstheme="minorHAnsi"/>
          <w:b/>
          <w:bCs/>
          <w:color w:val="002060"/>
          <w:sz w:val="6"/>
          <w:szCs w:val="6"/>
        </w:rPr>
      </w:pPr>
    </w:p>
    <w:p w14:paraId="02086ABE" w14:textId="17F39E9E" w:rsidR="00E83D02" w:rsidRPr="00D8359C" w:rsidRDefault="00E83D02" w:rsidP="00062DD0">
      <w:pPr>
        <w:rPr>
          <w:rFonts w:asciiTheme="minorHAnsi" w:hAnsiTheme="minorHAnsi" w:cstheme="minorHAnsi"/>
          <w:b/>
          <w:bCs/>
          <w:color w:val="002060"/>
          <w:sz w:val="6"/>
          <w:szCs w:val="6"/>
        </w:rPr>
      </w:pPr>
    </w:p>
    <w:p w14:paraId="7818DD16" w14:textId="77777777" w:rsidR="00E83D02" w:rsidRPr="00D8359C" w:rsidRDefault="00E83D02" w:rsidP="00062DD0">
      <w:pPr>
        <w:rPr>
          <w:rFonts w:asciiTheme="minorHAnsi" w:hAnsiTheme="minorHAnsi" w:cstheme="minorHAnsi"/>
          <w:b/>
          <w:bCs/>
          <w:color w:val="002060"/>
          <w:sz w:val="6"/>
          <w:szCs w:val="6"/>
        </w:rPr>
      </w:pPr>
    </w:p>
    <w:p w14:paraId="2C2B75CE" w14:textId="77777777" w:rsidR="00E83D02" w:rsidRPr="00D8359C" w:rsidRDefault="00E83D02" w:rsidP="00062DD0">
      <w:pPr>
        <w:rPr>
          <w:rFonts w:asciiTheme="minorHAnsi" w:hAnsiTheme="minorHAnsi" w:cstheme="minorHAnsi"/>
          <w:b/>
          <w:bCs/>
          <w:color w:val="002060"/>
          <w:sz w:val="6"/>
          <w:szCs w:val="6"/>
        </w:rPr>
      </w:pPr>
    </w:p>
    <w:p w14:paraId="377DEAF1" w14:textId="1A531A22" w:rsidR="00E83D02" w:rsidRPr="00D8359C" w:rsidRDefault="00062DD0" w:rsidP="00062DD0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D8359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Your Experience Working with Financial Professionals </w:t>
      </w:r>
    </w:p>
    <w:p w14:paraId="649D3550" w14:textId="77777777" w:rsidR="00062DD0" w:rsidRPr="00E83D02" w:rsidRDefault="00062DD0" w:rsidP="00062DD0">
      <w:pPr>
        <w:rPr>
          <w:rFonts w:asciiTheme="minorHAnsi" w:hAnsiTheme="minorHAnsi" w:cstheme="minorHAnsi"/>
          <w:b/>
          <w:bCs/>
          <w:color w:val="3B3838"/>
        </w:rPr>
      </w:pPr>
    </w:p>
    <w:p w14:paraId="7E13269F" w14:textId="77777777" w:rsidR="00582281" w:rsidRPr="00E83D02" w:rsidRDefault="003E5C07" w:rsidP="00AE2AAD">
      <w:pPr>
        <w:pStyle w:val="ListParagraph"/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Y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ou currently work with a: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Financial Advisor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  <w:t xml:space="preserve">Investment Advisor       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3FBDA124" w14:textId="77777777" w:rsidR="007C4122" w:rsidRPr="00E83D02" w:rsidRDefault="003E5C07" w:rsidP="003E5C07">
      <w:pPr>
        <w:ind w:left="3544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Estate Planner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AE2AAD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Other (specify)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__________________________</w:t>
      </w:r>
    </w:p>
    <w:p w14:paraId="68DBB3D3" w14:textId="77777777" w:rsidR="003F3F4A" w:rsidRPr="00E83D02" w:rsidRDefault="00F614B4" w:rsidP="003F3F4A">
      <w:pPr>
        <w:ind w:left="426"/>
        <w:rPr>
          <w:rFonts w:asciiTheme="minorHAnsi" w:hAnsiTheme="minorHAnsi" w:cstheme="minorHAnsi"/>
          <w:i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How long have you worked with this individual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t>(s)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?</w:t>
      </w:r>
    </w:p>
    <w:p w14:paraId="4F8E8602" w14:textId="77777777" w:rsidR="003F3F4A" w:rsidRPr="00E83D02" w:rsidRDefault="003F3F4A" w:rsidP="003F3F4A">
      <w:pPr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29B7EB32" w14:textId="77777777" w:rsidR="003F3F4A" w:rsidRPr="00E83D02" w:rsidRDefault="00F614B4" w:rsidP="003F3F4A">
      <w:pPr>
        <w:ind w:left="426"/>
        <w:rPr>
          <w:rFonts w:asciiTheme="minorHAnsi" w:hAnsiTheme="minorHAnsi" w:cstheme="minorHAnsi"/>
          <w:i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Are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you satisfied with their service? Why or why not?</w:t>
      </w:r>
    </w:p>
    <w:p w14:paraId="0FC6A94B" w14:textId="77777777" w:rsidR="003F3F4A" w:rsidRPr="00E83D02" w:rsidRDefault="003F3F4A" w:rsidP="003F3F4A">
      <w:pPr>
        <w:pStyle w:val="ListParagraph"/>
        <w:rPr>
          <w:rFonts w:asciiTheme="minorHAnsi" w:hAnsiTheme="minorHAnsi" w:cstheme="minorHAnsi"/>
          <w:i/>
          <w:color w:val="3B3838"/>
          <w:sz w:val="22"/>
          <w:szCs w:val="22"/>
        </w:rPr>
      </w:pPr>
    </w:p>
    <w:p w14:paraId="53596AB3" w14:textId="77777777" w:rsidR="003F3F4A" w:rsidRPr="00E83D02" w:rsidRDefault="007C4122" w:rsidP="00AE2AAD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are your primary reasons for seeking a financial advisor? </w:t>
      </w:r>
    </w:p>
    <w:p w14:paraId="285F47AB" w14:textId="77777777" w:rsidR="003F3F4A" w:rsidRPr="00E83D02" w:rsidRDefault="003F3F4A" w:rsidP="003F3F4A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6A4D4183" w14:textId="77777777" w:rsidR="00AE2AAD" w:rsidRPr="00E83D02" w:rsidRDefault="007C4122" w:rsidP="003F3F4A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are your expectations from the financial planning process?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30D728FD" w14:textId="77777777" w:rsidR="00582281" w:rsidRPr="00E83D02" w:rsidRDefault="00582281" w:rsidP="00582281">
      <w:pPr>
        <w:numPr>
          <w:ilvl w:val="0"/>
          <w:numId w:val="36"/>
        </w:numPr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What stage are you at in your career? </w:t>
      </w:r>
    </w:p>
    <w:p w14:paraId="494C490D" w14:textId="77777777" w:rsidR="00582281" w:rsidRPr="00E83D02" w:rsidRDefault="00582281" w:rsidP="00582281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0E9B5B15" w14:textId="77777777" w:rsidR="00D41C08" w:rsidRPr="00E83D02" w:rsidRDefault="00D41C08" w:rsidP="00AE2AAD">
      <w:pPr>
        <w:numPr>
          <w:ilvl w:val="1"/>
          <w:numId w:val="34"/>
        </w:numPr>
        <w:ind w:left="1077" w:hanging="357"/>
        <w:rPr>
          <w:rFonts w:asciiTheme="minorHAnsi" w:hAnsiTheme="minorHAnsi" w:cstheme="minorHAnsi"/>
          <w:color w:val="3B3838"/>
          <w:sz w:val="22"/>
          <w:szCs w:val="22"/>
        </w:rPr>
        <w:sectPr w:rsidR="00D41C08" w:rsidRPr="00E83D02" w:rsidSect="00E83D02">
          <w:headerReference w:type="default" r:id="rId8"/>
          <w:footerReference w:type="default" r:id="rId9"/>
          <w:pgSz w:w="12240" w:h="15840"/>
          <w:pgMar w:top="851" w:right="1440" w:bottom="1440" w:left="1440" w:header="706" w:footer="706" w:gutter="0"/>
          <w:pgBorders w:offsetFrom="page">
            <w:top w:val="single" w:sz="8" w:space="24" w:color="2F5496"/>
            <w:left w:val="single" w:sz="8" w:space="24" w:color="2F5496"/>
            <w:bottom w:val="single" w:sz="8" w:space="24" w:color="2F5496"/>
            <w:right w:val="single" w:sz="8" w:space="24" w:color="2F5496"/>
          </w:pgBorders>
          <w:cols w:space="708"/>
        </w:sectPr>
      </w:pPr>
    </w:p>
    <w:p w14:paraId="7901E28F" w14:textId="77777777" w:rsidR="00582281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Starting career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E1C3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  <w:t xml:space="preserve">Semi-retired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</w:p>
    <w:p w14:paraId="585D6F0D" w14:textId="77777777" w:rsidR="00D41C08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Mid-career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Retired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="00D41C08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137A1D2B" w14:textId="77777777" w:rsidR="00D41C08" w:rsidRPr="00E83D02" w:rsidRDefault="00582281" w:rsidP="00D41C08">
      <w:pPr>
        <w:ind w:left="720"/>
        <w:rPr>
          <w:rFonts w:asciiTheme="minorHAnsi" w:hAnsiTheme="minorHAnsi" w:cstheme="minorHAnsi"/>
          <w:color w:val="3B3838"/>
          <w:sz w:val="22"/>
          <w:szCs w:val="22"/>
        </w:rPr>
        <w:sectPr w:rsidR="00D41C08" w:rsidRPr="00E83D02" w:rsidSect="00E83D02">
          <w:type w:val="continuous"/>
          <w:pgSz w:w="12240" w:h="15840"/>
          <w:pgMar w:top="1440" w:right="1440" w:bottom="1440" w:left="1440" w:header="706" w:footer="706" w:gutter="0"/>
          <w:pgBorders w:offsetFrom="page">
            <w:top w:val="single" w:sz="8" w:space="24" w:color="2F5496"/>
            <w:left w:val="single" w:sz="8" w:space="24" w:color="2F5496"/>
            <w:bottom w:val="single" w:sz="8" w:space="24" w:color="2F5496"/>
            <w:right w:val="single" w:sz="8" w:space="24" w:color="2F5496"/>
          </w:pgBorders>
          <w:cols w:space="708"/>
        </w:sect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Nearing Retirement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  <w:t>Other ____________________________</w:t>
      </w:r>
    </w:p>
    <w:p w14:paraId="4EBDAD1F" w14:textId="77777777" w:rsidR="00582281" w:rsidRPr="00E83D02" w:rsidRDefault="00582281" w:rsidP="00EC3724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</w:p>
    <w:p w14:paraId="5DA7686F" w14:textId="77777777" w:rsidR="007C4122" w:rsidRPr="00E83D02" w:rsidRDefault="00500174" w:rsidP="00500174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D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 you have a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R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etirement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P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lan? Yes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No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</w:p>
    <w:p w14:paraId="7A5E52EC" w14:textId="77777777" w:rsidR="007C4122" w:rsidRPr="00E83D02" w:rsidRDefault="00582281" w:rsidP="00582281">
      <w:pPr>
        <w:ind w:left="72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i/>
          <w:color w:val="3B3838"/>
          <w:sz w:val="22"/>
          <w:szCs w:val="22"/>
        </w:rPr>
        <w:t>If yes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-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Are you satisfied with it? Why or why not?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0FA01775" w14:textId="77777777" w:rsidR="007C4122" w:rsidRPr="00E83D02" w:rsidRDefault="007C4122" w:rsidP="00582281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Do you have an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E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state </w:t>
      </w:r>
      <w:r w:rsidR="00EA15C7" w:rsidRPr="00E83D02">
        <w:rPr>
          <w:rFonts w:asciiTheme="minorHAnsi" w:hAnsiTheme="minorHAnsi" w:cstheme="minorHAnsi"/>
          <w:color w:val="3B3838"/>
          <w:sz w:val="22"/>
          <w:szCs w:val="22"/>
        </w:rPr>
        <w:t>P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lan? Yes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 No </w:t>
      </w:r>
      <w:r w:rsidR="00F47F0A" w:rsidRPr="00E83D02">
        <w:rPr>
          <w:rFonts w:asciiTheme="minorHAnsi" w:hAnsiTheme="minorHAnsi" w:cstheme="minorHAnsi"/>
          <w:color w:val="3B3838"/>
          <w:sz w:val="22"/>
          <w:szCs w:val="22"/>
        </w:rPr>
        <w:sym w:font="Wingdings" w:char="F072"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</w:p>
    <w:p w14:paraId="0BB09064" w14:textId="77777777" w:rsidR="000B5F6B" w:rsidRPr="00E83D02" w:rsidRDefault="00582281" w:rsidP="000B5F6B">
      <w:pPr>
        <w:ind w:left="567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i/>
          <w:color w:val="3B3838"/>
          <w:sz w:val="22"/>
          <w:szCs w:val="22"/>
        </w:rPr>
        <w:t>If yes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- 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>Are you satisfied with it? Why or why not?</w:t>
      </w:r>
    </w:p>
    <w:p w14:paraId="0F9FF83D" w14:textId="77777777" w:rsidR="00876DD2" w:rsidRPr="00E83D02" w:rsidRDefault="00876DD2" w:rsidP="000B5F6B">
      <w:pPr>
        <w:ind w:left="567"/>
        <w:rPr>
          <w:rFonts w:asciiTheme="minorHAnsi" w:hAnsiTheme="minorHAnsi" w:cstheme="minorHAnsi"/>
          <w:color w:val="3B3838"/>
          <w:sz w:val="22"/>
          <w:szCs w:val="22"/>
        </w:rPr>
      </w:pPr>
    </w:p>
    <w:p w14:paraId="07030093" w14:textId="77777777" w:rsidR="00876DD2" w:rsidRPr="00E83D02" w:rsidRDefault="00876DD2" w:rsidP="00876DD2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What is the best financial decision you’ve ever made?</w:t>
      </w:r>
    </w:p>
    <w:p w14:paraId="1939B4A9" w14:textId="77777777" w:rsidR="00876DD2" w:rsidRPr="00E83D02" w:rsidRDefault="00876DD2" w:rsidP="00876DD2">
      <w:pPr>
        <w:numPr>
          <w:ilvl w:val="0"/>
          <w:numId w:val="36"/>
        </w:numPr>
        <w:spacing w:after="120"/>
        <w:ind w:left="426"/>
        <w:rPr>
          <w:rFonts w:asciiTheme="minorHAnsi" w:hAnsiTheme="minorHAnsi" w:cstheme="minorHAnsi"/>
          <w:b/>
          <w:bCs/>
          <w:color w:val="3B3838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What is the worst financial decision you’ve ever made?</w:t>
      </w:r>
    </w:p>
    <w:p w14:paraId="55D48625" w14:textId="77777777" w:rsidR="007C4122" w:rsidRPr="00E83D02" w:rsidRDefault="007C4122" w:rsidP="00AD3E81">
      <w:pPr>
        <w:rPr>
          <w:rFonts w:asciiTheme="minorHAnsi" w:hAnsiTheme="minorHAnsi" w:cstheme="minorHAnsi"/>
          <w:b/>
          <w:bCs/>
          <w:color w:val="3B3838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D8359C">
        <w:rPr>
          <w:rFonts w:asciiTheme="minorHAnsi" w:hAnsiTheme="minorHAnsi" w:cstheme="minorHAnsi"/>
          <w:b/>
          <w:bCs/>
          <w:color w:val="002060"/>
          <w:sz w:val="32"/>
          <w:szCs w:val="32"/>
        </w:rPr>
        <w:t>Your Current Financial Situation</w:t>
      </w:r>
      <w:r w:rsidR="00EC6881" w:rsidRPr="00D8359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EC6881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(</w:t>
      </w:r>
      <w:r w:rsidR="00AB1232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 xml:space="preserve">the </w:t>
      </w:r>
      <w:r w:rsidR="00EF1CFC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Big Picture</w:t>
      </w:r>
      <w:r w:rsidR="00EC6881" w:rsidRPr="00E83D02">
        <w:rPr>
          <w:rFonts w:asciiTheme="minorHAnsi" w:hAnsiTheme="minorHAnsi" w:cstheme="minorHAnsi"/>
          <w:bCs/>
          <w:color w:val="3B3838"/>
          <w:sz w:val="22"/>
          <w:szCs w:val="22"/>
        </w:rPr>
        <w:t>)</w:t>
      </w:r>
    </w:p>
    <w:p w14:paraId="552B0F9C" w14:textId="77777777" w:rsidR="00582281" w:rsidRPr="00E83D02" w:rsidRDefault="00582281" w:rsidP="007C4122">
      <w:pPr>
        <w:rPr>
          <w:rFonts w:asciiTheme="minorHAnsi" w:hAnsiTheme="minorHAnsi" w:cstheme="minorHAnsi"/>
          <w:b/>
          <w:bCs/>
          <w:color w:val="3B3838"/>
          <w:sz w:val="22"/>
          <w:szCs w:val="22"/>
        </w:rPr>
      </w:pPr>
    </w:p>
    <w:p w14:paraId="7002A92A" w14:textId="77777777" w:rsidR="000B5F6B" w:rsidRPr="00E83D02" w:rsidRDefault="007C4122" w:rsidP="000B5F6B">
      <w:pPr>
        <w:rPr>
          <w:rFonts w:asciiTheme="minorHAnsi" w:hAnsiTheme="minorHAnsi" w:cstheme="minorHAnsi"/>
          <w:color w:val="3B3838"/>
          <w:sz w:val="16"/>
          <w:szCs w:val="16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To the best of your knowledge, approximately how much do you currently have </w:t>
      </w:r>
      <w:r w:rsidR="00414089" w:rsidRPr="00E83D02">
        <w:rPr>
          <w:rFonts w:asciiTheme="minorHAnsi" w:hAnsiTheme="minorHAnsi" w:cstheme="minorHAnsi"/>
          <w:color w:val="3B3838"/>
          <w:sz w:val="22"/>
          <w:szCs w:val="22"/>
        </w:rPr>
        <w:t>in totally investable assets?  $___________   If possible, provide more details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: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</w:p>
    <w:p w14:paraId="312093C4" w14:textId="77777777" w:rsidR="00500174" w:rsidRPr="00E83D02" w:rsidRDefault="00602EDA" w:rsidP="000B5F6B">
      <w:pPr>
        <w:ind w:left="360"/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>Cash &amp; Cash Equivalents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  <w:r w:rsidR="000B5F6B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Retirement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  <w:r w:rsidR="00405FA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br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Education </w:t>
      </w:r>
      <w:r w:rsidR="00F05820" w:rsidRPr="00E83D02">
        <w:rPr>
          <w:rFonts w:asciiTheme="minorHAnsi" w:hAnsiTheme="minorHAnsi" w:cstheme="minorHAnsi"/>
          <w:color w:val="3B3838"/>
          <w:sz w:val="22"/>
          <w:szCs w:val="22"/>
        </w:rPr>
        <w:t>&amp; Caring for Others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405FA4" w:rsidRPr="00E83D02">
        <w:rPr>
          <w:rFonts w:asciiTheme="minorHAnsi" w:hAnsiTheme="minorHAnsi" w:cstheme="minorHAnsi"/>
          <w:color w:val="3B3838"/>
          <w:sz w:val="22"/>
          <w:szCs w:val="22"/>
          <w:u w:val="single"/>
        </w:rPr>
        <w:t xml:space="preserve">  </w:t>
      </w:r>
    </w:p>
    <w:p w14:paraId="49D18212" w14:textId="77777777" w:rsidR="00500174" w:rsidRPr="00E83D02" w:rsidRDefault="00602EDA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Savings 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Other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</w:p>
    <w:p w14:paraId="0577CB67" w14:textId="77777777" w:rsidR="00500174" w:rsidRPr="00E83D02" w:rsidRDefault="00602EDA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Assets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Other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- 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Real Estate, </w:t>
      </w:r>
      <w:r w:rsidR="0076579E" w:rsidRPr="00E83D02">
        <w:rPr>
          <w:rFonts w:asciiTheme="minorHAnsi" w:hAnsiTheme="minorHAnsi" w:cstheme="minorHAnsi"/>
          <w:color w:val="3B3838"/>
          <w:sz w:val="22"/>
          <w:szCs w:val="22"/>
        </w:rPr>
        <w:t>Business</w:t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="0076579E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500174" w:rsidRPr="00E83D02">
        <w:rPr>
          <w:rFonts w:asciiTheme="minorHAnsi" w:hAnsiTheme="minorHAnsi" w:cstheme="minorHAnsi"/>
          <w:color w:val="3B3838"/>
          <w:sz w:val="22"/>
          <w:szCs w:val="22"/>
        </w:rPr>
        <w:tab/>
        <w:t>$___________</w:t>
      </w:r>
    </w:p>
    <w:p w14:paraId="5FC2E03E" w14:textId="77777777" w:rsidR="00405FA4" w:rsidRPr="00E83D02" w:rsidRDefault="00405FA4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Debt – Mortgage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5221A2B5" w14:textId="77777777" w:rsidR="00405FA4" w:rsidRPr="00E83D02" w:rsidRDefault="00405FA4" w:rsidP="00500174">
      <w:pPr>
        <w:ind w:left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Debt – Non-Mortgage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6F6BE114" w14:textId="77777777" w:rsidR="000B5F6B" w:rsidRPr="00E83D02" w:rsidRDefault="00405FA4" w:rsidP="00405FA4">
      <w:pPr>
        <w:ind w:firstLine="360"/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>A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pproximate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A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nnual </w:t>
      </w:r>
      <w:r w:rsidRPr="00E83D02">
        <w:rPr>
          <w:rFonts w:asciiTheme="minorHAnsi" w:hAnsiTheme="minorHAnsi" w:cstheme="minorHAnsi"/>
          <w:color w:val="3B3838"/>
          <w:sz w:val="22"/>
          <w:szCs w:val="22"/>
        </w:rPr>
        <w:t>I</w:t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ncome? </w:t>
      </w:r>
      <w:r w:rsidR="00582281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7C4122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>$___________</w:t>
      </w:r>
      <w:r w:rsidR="00D5746A" w:rsidRPr="00E83D02">
        <w:rPr>
          <w:rFonts w:asciiTheme="minorHAnsi" w:hAnsiTheme="minorHAnsi" w:cstheme="minorHAnsi"/>
          <w:color w:val="3B3838"/>
          <w:sz w:val="22"/>
          <w:szCs w:val="22"/>
        </w:rPr>
        <w:tab/>
      </w:r>
    </w:p>
    <w:p w14:paraId="18A6A89D" w14:textId="77777777" w:rsidR="00AD3E81" w:rsidRPr="00E83D02" w:rsidRDefault="00AD3E81" w:rsidP="00C43155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4C9F5BB0" w14:textId="77777777" w:rsidR="00582281" w:rsidRPr="00E83D02" w:rsidRDefault="007C4122" w:rsidP="00C43155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E83D02">
        <w:rPr>
          <w:rFonts w:asciiTheme="minorHAnsi" w:hAnsiTheme="minorHAnsi" w:cstheme="minorHAnsi"/>
          <w:color w:val="3B3838"/>
          <w:sz w:val="22"/>
          <w:szCs w:val="22"/>
        </w:rPr>
        <w:t xml:space="preserve">Are there any other details of your current financial situation you would like me to know at this point? </w:t>
      </w:r>
    </w:p>
    <w:sectPr w:rsidR="00582281" w:rsidRPr="00E83D02" w:rsidSect="00E83D02">
      <w:type w:val="continuous"/>
      <w:pgSz w:w="12240" w:h="15840"/>
      <w:pgMar w:top="993" w:right="1440" w:bottom="567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D3CF" w14:textId="77777777" w:rsidR="004575F1" w:rsidRDefault="004575F1" w:rsidP="00C86637">
      <w:r>
        <w:separator/>
      </w:r>
    </w:p>
  </w:endnote>
  <w:endnote w:type="continuationSeparator" w:id="0">
    <w:p w14:paraId="7DFC98A6" w14:textId="77777777" w:rsidR="004575F1" w:rsidRDefault="004575F1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50F0" w14:textId="35C7B86D" w:rsidR="00E83D02" w:rsidRPr="00E83D02" w:rsidRDefault="00E83D02" w:rsidP="00E83D02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Understanding Your Expectations</w:t>
    </w:r>
    <w:r w:rsidRPr="000E18B3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</w:t>
    </w:r>
    <w:r w:rsidRPr="000E18B3">
      <w:rPr>
        <w:rFonts w:asciiTheme="minorHAnsi" w:hAnsiTheme="minorHAnsi" w:cstheme="minorHAnsi"/>
        <w:sz w:val="18"/>
        <w:szCs w:val="18"/>
      </w:rPr>
      <w:t xml:space="preserve">Page 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0E18B3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1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</w:t>
    </w:r>
    <w:r w:rsidRPr="000E18B3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C41D" w14:textId="77777777" w:rsidR="004575F1" w:rsidRDefault="004575F1" w:rsidP="00C86637">
      <w:r>
        <w:separator/>
      </w:r>
    </w:p>
  </w:footnote>
  <w:footnote w:type="continuationSeparator" w:id="0">
    <w:p w14:paraId="3A613307" w14:textId="77777777" w:rsidR="004575F1" w:rsidRDefault="004575F1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661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C62"/>
    <w:multiLevelType w:val="hybridMultilevel"/>
    <w:tmpl w:val="3978FF08"/>
    <w:lvl w:ilvl="0" w:tplc="778A565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486993"/>
    <w:multiLevelType w:val="hybridMultilevel"/>
    <w:tmpl w:val="E2E06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673"/>
    <w:multiLevelType w:val="hybridMultilevel"/>
    <w:tmpl w:val="98464474"/>
    <w:lvl w:ilvl="0" w:tplc="A280A98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11282247">
    <w:abstractNumId w:val="26"/>
  </w:num>
  <w:num w:numId="2" w16cid:durableId="1707488942">
    <w:abstractNumId w:val="11"/>
  </w:num>
  <w:num w:numId="3" w16cid:durableId="120927957">
    <w:abstractNumId w:val="36"/>
  </w:num>
  <w:num w:numId="4" w16cid:durableId="1584798431">
    <w:abstractNumId w:val="21"/>
  </w:num>
  <w:num w:numId="5" w16cid:durableId="1107582268">
    <w:abstractNumId w:val="4"/>
  </w:num>
  <w:num w:numId="6" w16cid:durableId="2038047427">
    <w:abstractNumId w:val="25"/>
  </w:num>
  <w:num w:numId="7" w16cid:durableId="1760370595">
    <w:abstractNumId w:val="13"/>
  </w:num>
  <w:num w:numId="8" w16cid:durableId="1647977562">
    <w:abstractNumId w:val="18"/>
  </w:num>
  <w:num w:numId="9" w16cid:durableId="1511866681">
    <w:abstractNumId w:val="2"/>
  </w:num>
  <w:num w:numId="10" w16cid:durableId="167985416">
    <w:abstractNumId w:val="1"/>
  </w:num>
  <w:num w:numId="11" w16cid:durableId="2116288688">
    <w:abstractNumId w:val="28"/>
  </w:num>
  <w:num w:numId="12" w16cid:durableId="1101489076">
    <w:abstractNumId w:val="23"/>
  </w:num>
  <w:num w:numId="13" w16cid:durableId="526523818">
    <w:abstractNumId w:val="22"/>
  </w:num>
  <w:num w:numId="14" w16cid:durableId="1923102265">
    <w:abstractNumId w:val="6"/>
  </w:num>
  <w:num w:numId="15" w16cid:durableId="520970293">
    <w:abstractNumId w:val="9"/>
  </w:num>
  <w:num w:numId="16" w16cid:durableId="1490249068">
    <w:abstractNumId w:val="7"/>
  </w:num>
  <w:num w:numId="17" w16cid:durableId="1054431550">
    <w:abstractNumId w:val="12"/>
  </w:num>
  <w:num w:numId="18" w16cid:durableId="1623877553">
    <w:abstractNumId w:val="10"/>
  </w:num>
  <w:num w:numId="19" w16cid:durableId="1540701134">
    <w:abstractNumId w:val="17"/>
  </w:num>
  <w:num w:numId="20" w16cid:durableId="431628579">
    <w:abstractNumId w:val="32"/>
  </w:num>
  <w:num w:numId="21" w16cid:durableId="1863006087">
    <w:abstractNumId w:val="29"/>
  </w:num>
  <w:num w:numId="22" w16cid:durableId="698898062">
    <w:abstractNumId w:val="5"/>
  </w:num>
  <w:num w:numId="23" w16cid:durableId="1722367863">
    <w:abstractNumId w:val="19"/>
  </w:num>
  <w:num w:numId="24" w16cid:durableId="2124300995">
    <w:abstractNumId w:val="35"/>
  </w:num>
  <w:num w:numId="25" w16cid:durableId="727919631">
    <w:abstractNumId w:val="30"/>
  </w:num>
  <w:num w:numId="26" w16cid:durableId="1792085763">
    <w:abstractNumId w:val="15"/>
  </w:num>
  <w:num w:numId="27" w16cid:durableId="396518444">
    <w:abstractNumId w:val="34"/>
  </w:num>
  <w:num w:numId="28" w16cid:durableId="535123064">
    <w:abstractNumId w:val="24"/>
  </w:num>
  <w:num w:numId="29" w16cid:durableId="1831602488">
    <w:abstractNumId w:val="20"/>
  </w:num>
  <w:num w:numId="30" w16cid:durableId="1768500041">
    <w:abstractNumId w:val="16"/>
  </w:num>
  <w:num w:numId="31" w16cid:durableId="392654232">
    <w:abstractNumId w:val="0"/>
  </w:num>
  <w:num w:numId="32" w16cid:durableId="794829140">
    <w:abstractNumId w:val="14"/>
  </w:num>
  <w:num w:numId="33" w16cid:durableId="1241213296">
    <w:abstractNumId w:val="3"/>
  </w:num>
  <w:num w:numId="34" w16cid:durableId="316157753">
    <w:abstractNumId w:val="27"/>
  </w:num>
  <w:num w:numId="35" w16cid:durableId="794832911">
    <w:abstractNumId w:val="37"/>
  </w:num>
  <w:num w:numId="36" w16cid:durableId="41944769">
    <w:abstractNumId w:val="8"/>
  </w:num>
  <w:num w:numId="37" w16cid:durableId="487788992">
    <w:abstractNumId w:val="33"/>
  </w:num>
  <w:num w:numId="38" w16cid:durableId="8612130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12E7C"/>
    <w:rsid w:val="00031CF1"/>
    <w:rsid w:val="00036071"/>
    <w:rsid w:val="000448A5"/>
    <w:rsid w:val="000478AD"/>
    <w:rsid w:val="000519CE"/>
    <w:rsid w:val="000560F7"/>
    <w:rsid w:val="00057F03"/>
    <w:rsid w:val="00060073"/>
    <w:rsid w:val="00062DD0"/>
    <w:rsid w:val="00094D42"/>
    <w:rsid w:val="00096FE4"/>
    <w:rsid w:val="000A2C24"/>
    <w:rsid w:val="000A3FAE"/>
    <w:rsid w:val="000B5F6B"/>
    <w:rsid w:val="000D3E07"/>
    <w:rsid w:val="000E5A3D"/>
    <w:rsid w:val="000F0611"/>
    <w:rsid w:val="000F13D1"/>
    <w:rsid w:val="000F62CF"/>
    <w:rsid w:val="00106DB6"/>
    <w:rsid w:val="00146E41"/>
    <w:rsid w:val="001510E8"/>
    <w:rsid w:val="001557A3"/>
    <w:rsid w:val="0016443B"/>
    <w:rsid w:val="001804EA"/>
    <w:rsid w:val="00180FCE"/>
    <w:rsid w:val="00180FDF"/>
    <w:rsid w:val="00193961"/>
    <w:rsid w:val="001968AF"/>
    <w:rsid w:val="001D0713"/>
    <w:rsid w:val="001E1EA1"/>
    <w:rsid w:val="001E7148"/>
    <w:rsid w:val="001F2155"/>
    <w:rsid w:val="001F72E5"/>
    <w:rsid w:val="00202CAE"/>
    <w:rsid w:val="00211065"/>
    <w:rsid w:val="002116A4"/>
    <w:rsid w:val="00216A91"/>
    <w:rsid w:val="00255799"/>
    <w:rsid w:val="00263DE3"/>
    <w:rsid w:val="00267DA7"/>
    <w:rsid w:val="00276BDD"/>
    <w:rsid w:val="00280A2F"/>
    <w:rsid w:val="00280AD5"/>
    <w:rsid w:val="0029173A"/>
    <w:rsid w:val="002B390A"/>
    <w:rsid w:val="002C329F"/>
    <w:rsid w:val="002E7549"/>
    <w:rsid w:val="003264C0"/>
    <w:rsid w:val="0033089A"/>
    <w:rsid w:val="00332245"/>
    <w:rsid w:val="00335F13"/>
    <w:rsid w:val="0035138A"/>
    <w:rsid w:val="00352E75"/>
    <w:rsid w:val="003873E6"/>
    <w:rsid w:val="003A3B08"/>
    <w:rsid w:val="003B0497"/>
    <w:rsid w:val="003C6033"/>
    <w:rsid w:val="003E0386"/>
    <w:rsid w:val="003E5C07"/>
    <w:rsid w:val="003F3F4A"/>
    <w:rsid w:val="003F6E8A"/>
    <w:rsid w:val="004050DD"/>
    <w:rsid w:val="00405FA4"/>
    <w:rsid w:val="00414089"/>
    <w:rsid w:val="004222FF"/>
    <w:rsid w:val="004575F1"/>
    <w:rsid w:val="00470478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174"/>
    <w:rsid w:val="00500F71"/>
    <w:rsid w:val="00513D71"/>
    <w:rsid w:val="005534ED"/>
    <w:rsid w:val="005724D7"/>
    <w:rsid w:val="00582281"/>
    <w:rsid w:val="00583210"/>
    <w:rsid w:val="005A388F"/>
    <w:rsid w:val="005B6116"/>
    <w:rsid w:val="005C09DF"/>
    <w:rsid w:val="005C171D"/>
    <w:rsid w:val="005E48FC"/>
    <w:rsid w:val="005F2DF6"/>
    <w:rsid w:val="005F3417"/>
    <w:rsid w:val="00602EDA"/>
    <w:rsid w:val="00605335"/>
    <w:rsid w:val="00615712"/>
    <w:rsid w:val="00627702"/>
    <w:rsid w:val="0063671B"/>
    <w:rsid w:val="00647438"/>
    <w:rsid w:val="006A0E2A"/>
    <w:rsid w:val="006B0EAE"/>
    <w:rsid w:val="006C00AC"/>
    <w:rsid w:val="006C2C1D"/>
    <w:rsid w:val="006E224A"/>
    <w:rsid w:val="006E43D7"/>
    <w:rsid w:val="006E4E5E"/>
    <w:rsid w:val="00714CE4"/>
    <w:rsid w:val="00734C46"/>
    <w:rsid w:val="007435A9"/>
    <w:rsid w:val="00744A0C"/>
    <w:rsid w:val="007465F1"/>
    <w:rsid w:val="007635E0"/>
    <w:rsid w:val="0076579E"/>
    <w:rsid w:val="00783E35"/>
    <w:rsid w:val="007A285C"/>
    <w:rsid w:val="007A69AC"/>
    <w:rsid w:val="007B18F8"/>
    <w:rsid w:val="007C4122"/>
    <w:rsid w:val="007D16FB"/>
    <w:rsid w:val="007D3628"/>
    <w:rsid w:val="007E1C31"/>
    <w:rsid w:val="00815C93"/>
    <w:rsid w:val="00825774"/>
    <w:rsid w:val="008678BB"/>
    <w:rsid w:val="00876DD2"/>
    <w:rsid w:val="00877B42"/>
    <w:rsid w:val="0088266C"/>
    <w:rsid w:val="008904A2"/>
    <w:rsid w:val="008D06C7"/>
    <w:rsid w:val="008E3A90"/>
    <w:rsid w:val="008E79BD"/>
    <w:rsid w:val="008F28C9"/>
    <w:rsid w:val="008F57B7"/>
    <w:rsid w:val="009069A2"/>
    <w:rsid w:val="00931B68"/>
    <w:rsid w:val="00951934"/>
    <w:rsid w:val="009609EE"/>
    <w:rsid w:val="00982F35"/>
    <w:rsid w:val="00994599"/>
    <w:rsid w:val="009D3AEB"/>
    <w:rsid w:val="009D4DA6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B1232"/>
    <w:rsid w:val="00AB62D6"/>
    <w:rsid w:val="00AC5301"/>
    <w:rsid w:val="00AD3E81"/>
    <w:rsid w:val="00AD595A"/>
    <w:rsid w:val="00AE2AAD"/>
    <w:rsid w:val="00AE5647"/>
    <w:rsid w:val="00B05A6E"/>
    <w:rsid w:val="00B24290"/>
    <w:rsid w:val="00B31D07"/>
    <w:rsid w:val="00B44DEF"/>
    <w:rsid w:val="00B648B9"/>
    <w:rsid w:val="00B7086E"/>
    <w:rsid w:val="00B725D3"/>
    <w:rsid w:val="00B73AED"/>
    <w:rsid w:val="00BC05AC"/>
    <w:rsid w:val="00BC3ECC"/>
    <w:rsid w:val="00BF223B"/>
    <w:rsid w:val="00C112B0"/>
    <w:rsid w:val="00C13EFE"/>
    <w:rsid w:val="00C14DA2"/>
    <w:rsid w:val="00C2132E"/>
    <w:rsid w:val="00C43155"/>
    <w:rsid w:val="00C467FA"/>
    <w:rsid w:val="00C536E7"/>
    <w:rsid w:val="00C636D1"/>
    <w:rsid w:val="00C734FD"/>
    <w:rsid w:val="00C769D1"/>
    <w:rsid w:val="00C86637"/>
    <w:rsid w:val="00CA556A"/>
    <w:rsid w:val="00CB673D"/>
    <w:rsid w:val="00CE4F2C"/>
    <w:rsid w:val="00D324B0"/>
    <w:rsid w:val="00D361A6"/>
    <w:rsid w:val="00D41C08"/>
    <w:rsid w:val="00D43104"/>
    <w:rsid w:val="00D47350"/>
    <w:rsid w:val="00D531BF"/>
    <w:rsid w:val="00D5746A"/>
    <w:rsid w:val="00D576CE"/>
    <w:rsid w:val="00D64FFD"/>
    <w:rsid w:val="00D74F11"/>
    <w:rsid w:val="00D81394"/>
    <w:rsid w:val="00D8359C"/>
    <w:rsid w:val="00DA0869"/>
    <w:rsid w:val="00DA0DDE"/>
    <w:rsid w:val="00DA4AC8"/>
    <w:rsid w:val="00DA71AE"/>
    <w:rsid w:val="00DB0D60"/>
    <w:rsid w:val="00DC2A43"/>
    <w:rsid w:val="00DE03E8"/>
    <w:rsid w:val="00E004D0"/>
    <w:rsid w:val="00E03987"/>
    <w:rsid w:val="00E400BA"/>
    <w:rsid w:val="00E42525"/>
    <w:rsid w:val="00E4471E"/>
    <w:rsid w:val="00E46299"/>
    <w:rsid w:val="00E5219B"/>
    <w:rsid w:val="00E83D02"/>
    <w:rsid w:val="00E92B90"/>
    <w:rsid w:val="00E92EC3"/>
    <w:rsid w:val="00EA15C7"/>
    <w:rsid w:val="00EB3B59"/>
    <w:rsid w:val="00EB661E"/>
    <w:rsid w:val="00EC3724"/>
    <w:rsid w:val="00EC6881"/>
    <w:rsid w:val="00ED0E27"/>
    <w:rsid w:val="00EE5B17"/>
    <w:rsid w:val="00EF1CFC"/>
    <w:rsid w:val="00EF501D"/>
    <w:rsid w:val="00EF74D4"/>
    <w:rsid w:val="00F05820"/>
    <w:rsid w:val="00F12990"/>
    <w:rsid w:val="00F47F0A"/>
    <w:rsid w:val="00F54687"/>
    <w:rsid w:val="00F60B97"/>
    <w:rsid w:val="00F614B4"/>
    <w:rsid w:val="00F61D9D"/>
    <w:rsid w:val="00F714DB"/>
    <w:rsid w:val="00F81BDD"/>
    <w:rsid w:val="00F9672E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D812"/>
  <w15:docId w15:val="{80EFBC03-3E0D-41AB-AE99-4407786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  <w:style w:type="character" w:styleId="PageNumber">
    <w:name w:val="page number"/>
    <w:basedOn w:val="DefaultParagraphFont"/>
    <w:rsid w:val="00E83D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C70-30F5-400F-9516-3D02B03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2010-09-09T14:14:00Z</cp:lastPrinted>
  <dcterms:created xsi:type="dcterms:W3CDTF">2021-06-17T22:43:00Z</dcterms:created>
  <dcterms:modified xsi:type="dcterms:W3CDTF">2023-04-21T17:20:00Z</dcterms:modified>
</cp:coreProperties>
</file>